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AD2E" w14:textId="77777777" w:rsidR="00585DA9" w:rsidRDefault="00585DA9" w:rsidP="00585DA9">
      <w:pPr>
        <w:jc w:val="center"/>
        <w:rPr>
          <w:rFonts w:ascii="CIDFont+F4" w:hAnsi="CIDFont+F4"/>
          <w:b/>
          <w:bCs/>
          <w:color w:val="000000"/>
          <w:sz w:val="36"/>
          <w:szCs w:val="36"/>
        </w:rPr>
      </w:pPr>
      <w:r>
        <w:rPr>
          <w:rFonts w:ascii="CIDFont+F4" w:hAnsi="CIDFont+F4"/>
          <w:b/>
          <w:bCs/>
          <w:color w:val="000000"/>
          <w:sz w:val="40"/>
          <w:szCs w:val="40"/>
        </w:rPr>
        <w:t xml:space="preserve">VOLUME - </w:t>
      </w:r>
      <w:proofErr w:type="gramStart"/>
      <w:r>
        <w:rPr>
          <w:rFonts w:ascii="CIDFont+F4" w:hAnsi="CIDFont+F4"/>
          <w:b/>
          <w:bCs/>
          <w:color w:val="000000"/>
          <w:sz w:val="40"/>
          <w:szCs w:val="40"/>
        </w:rPr>
        <w:t>I :</w:t>
      </w:r>
      <w:proofErr w:type="gramEnd"/>
      <w:r>
        <w:rPr>
          <w:rFonts w:ascii="CIDFont+F4" w:hAnsi="CIDFont+F4"/>
          <w:b/>
          <w:bCs/>
          <w:color w:val="000000"/>
          <w:sz w:val="40"/>
          <w:szCs w:val="40"/>
        </w:rPr>
        <w:t xml:space="preserve"> CONDITIONS OF CONTRACT</w:t>
      </w:r>
      <w:r>
        <w:rPr>
          <w:rFonts w:ascii="CIDFont+F4" w:hAnsi="CIDFont+F4"/>
          <w:color w:val="000000"/>
          <w:sz w:val="40"/>
          <w:szCs w:val="40"/>
        </w:rPr>
        <w:br/>
      </w:r>
      <w:r>
        <w:rPr>
          <w:rFonts w:ascii="CIDFont+F4" w:hAnsi="CIDFont+F4"/>
          <w:b/>
          <w:bCs/>
          <w:color w:val="000000"/>
          <w:sz w:val="36"/>
          <w:szCs w:val="36"/>
        </w:rPr>
        <w:t>CONTENTS</w:t>
      </w:r>
    </w:p>
    <w:p w14:paraId="4B9AD87E" w14:textId="77777777" w:rsidR="00585DA9" w:rsidRDefault="00585DA9" w:rsidP="00585DA9">
      <w:pPr>
        <w:jc w:val="center"/>
        <w:rPr>
          <w:rFonts w:ascii="CIDFont+F4" w:hAnsi="CIDFont+F4"/>
          <w:b/>
          <w:bCs/>
          <w:color w:val="000000"/>
          <w:sz w:val="36"/>
          <w:szCs w:val="36"/>
        </w:rPr>
      </w:pPr>
    </w:p>
    <w:p w14:paraId="1580D160" w14:textId="662AF86C" w:rsid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4" w:hAnsi="CIDFont+F4"/>
          <w:color w:val="000000"/>
          <w:sz w:val="36"/>
          <w:szCs w:val="36"/>
        </w:rPr>
        <w:br/>
      </w:r>
      <w:r>
        <w:rPr>
          <w:rFonts w:ascii="CIDFont+F5" w:hAnsi="CIDFont+F5"/>
          <w:color w:val="000000"/>
          <w:sz w:val="30"/>
          <w:szCs w:val="30"/>
        </w:rPr>
        <w:t>Section – I</w:t>
      </w:r>
      <w:r>
        <w:rPr>
          <w:rFonts w:ascii="CIDFont+F5" w:hAnsi="CIDFont+F5"/>
          <w:color w:val="000000"/>
          <w:sz w:val="30"/>
          <w:szCs w:val="30"/>
        </w:rPr>
        <w:tab/>
      </w:r>
      <w:proofErr w:type="gramStart"/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 xml:space="preserve"> :</w:t>
      </w:r>
      <w:proofErr w:type="gramEnd"/>
      <w:r>
        <w:rPr>
          <w:rFonts w:ascii="CIDFont+F5" w:hAnsi="CIDFont+F5"/>
          <w:color w:val="000000"/>
          <w:sz w:val="30"/>
          <w:szCs w:val="30"/>
        </w:rPr>
        <w:t xml:space="preserve">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IFB - Invitation For Bids</w:t>
      </w:r>
    </w:p>
    <w:p w14:paraId="79E6C812" w14:textId="4F07FB71" w:rsid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5" w:hAnsi="CIDFont+F5"/>
          <w:color w:val="000000"/>
          <w:sz w:val="30"/>
          <w:szCs w:val="30"/>
        </w:rPr>
        <w:t xml:space="preserve">Section – II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: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ITB - Instructions to Bidders</w:t>
      </w:r>
    </w:p>
    <w:p w14:paraId="7AF9B266" w14:textId="23BD4D5D" w:rsid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5" w:hAnsi="CIDFont+F5"/>
          <w:color w:val="000000"/>
          <w:sz w:val="30"/>
          <w:szCs w:val="30"/>
        </w:rPr>
        <w:t xml:space="preserve">Section – III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 xml:space="preserve">: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BDS - Bid Data Sheets</w:t>
      </w:r>
    </w:p>
    <w:p w14:paraId="1DDAB397" w14:textId="34A2AD07" w:rsid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5" w:hAnsi="CIDFont+F5"/>
          <w:color w:val="000000"/>
          <w:sz w:val="30"/>
          <w:szCs w:val="30"/>
        </w:rPr>
        <w:t>Section – IV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 xml:space="preserve">: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GCC - General Conditions of Contract</w:t>
      </w:r>
    </w:p>
    <w:p w14:paraId="5DC544BE" w14:textId="2A2D6C01" w:rsid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5" w:hAnsi="CIDFont+F5"/>
          <w:color w:val="000000"/>
          <w:sz w:val="30"/>
          <w:szCs w:val="30"/>
        </w:rPr>
        <w:t xml:space="preserve">Section – V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 xml:space="preserve">: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SCC - Special Conditions of Contract</w:t>
      </w:r>
    </w:p>
    <w:p w14:paraId="54A717BF" w14:textId="3ACEB40C" w:rsidR="00CA2B1D" w:rsidRPr="00585DA9" w:rsidRDefault="00585DA9" w:rsidP="00585DA9">
      <w:pPr>
        <w:jc w:val="both"/>
        <w:rPr>
          <w:rFonts w:ascii="CIDFont+F5" w:hAnsi="CIDFont+F5"/>
          <w:color w:val="000000"/>
          <w:sz w:val="30"/>
          <w:szCs w:val="30"/>
        </w:rPr>
      </w:pPr>
      <w:r>
        <w:rPr>
          <w:rFonts w:ascii="CIDFont+F5" w:hAnsi="CIDFont+F5"/>
          <w:color w:val="000000"/>
          <w:sz w:val="30"/>
          <w:szCs w:val="30"/>
        </w:rPr>
        <w:t xml:space="preserve">Section – VI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 xml:space="preserve">: </w:t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ab/>
      </w:r>
      <w:r>
        <w:rPr>
          <w:rFonts w:ascii="CIDFont+F5" w:hAnsi="CIDFont+F5"/>
          <w:color w:val="000000"/>
          <w:sz w:val="30"/>
          <w:szCs w:val="30"/>
        </w:rPr>
        <w:t>FORMS - Sample Forms and Procedures</w:t>
      </w:r>
    </w:p>
    <w:sectPr w:rsidR="00CA2B1D" w:rsidRPr="00585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CIDFont+F5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DA9"/>
    <w:rsid w:val="00585DA9"/>
    <w:rsid w:val="005E3FB7"/>
    <w:rsid w:val="00AD69B6"/>
    <w:rsid w:val="00CA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85B31"/>
  <w15:chartTrackingRefBased/>
  <w15:docId w15:val="{409F5B08-FF58-4991-8203-59A6AB02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{नीरज मिश्रा}</cp:lastModifiedBy>
  <cp:revision>1</cp:revision>
  <dcterms:created xsi:type="dcterms:W3CDTF">2024-06-21T10:37:00Z</dcterms:created>
  <dcterms:modified xsi:type="dcterms:W3CDTF">2024-06-21T10:41:00Z</dcterms:modified>
</cp:coreProperties>
</file>